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3C" w:rsidRDefault="008F1285" w:rsidP="008F1285">
      <w:pPr>
        <w:tabs>
          <w:tab w:val="left" w:pos="3198"/>
        </w:tabs>
        <w:kinsoku w:val="0"/>
        <w:overflowPunct w:val="0"/>
        <w:spacing w:before="74"/>
        <w:ind w:left="100"/>
        <w:rPr>
          <w:sz w:val="20"/>
          <w:szCs w:val="20"/>
        </w:rPr>
      </w:pPr>
      <w:r>
        <w:rPr>
          <w:sz w:val="20"/>
          <w:szCs w:val="20"/>
        </w:rPr>
        <w:tab/>
      </w:r>
    </w:p>
    <w:p w:rsidR="00561A53" w:rsidRDefault="00F2344C" w:rsidP="008F0CA8">
      <w:pPr>
        <w:pStyle w:val="MainHeading"/>
      </w:pPr>
      <w:r>
        <w:t>Toolbox Talks</w:t>
      </w:r>
      <w:r w:rsidR="008F0CA8" w:rsidRPr="008F0CA8">
        <w:tab/>
      </w:r>
    </w:p>
    <w:p w:rsidR="00D95C1A" w:rsidRDefault="00D95C1A" w:rsidP="00D95C1A">
      <w:pPr>
        <w:kinsoku w:val="0"/>
        <w:overflowPunct w:val="0"/>
        <w:spacing w:before="8" w:line="280" w:lineRule="exact"/>
        <w:ind w:left="142"/>
        <w:rPr>
          <w:rFonts w:ascii="Verdana" w:hAnsi="Verdana"/>
          <w:b/>
          <w:color w:val="808080" w:themeColor="background1" w:themeShade="80"/>
          <w:sz w:val="22"/>
          <w:szCs w:val="22"/>
        </w:rPr>
      </w:pPr>
    </w:p>
    <w:p w:rsidR="00D95C1A" w:rsidRPr="00D95C1A" w:rsidRDefault="00D95C1A" w:rsidP="00D95C1A">
      <w:pPr>
        <w:pStyle w:val="HeadingOne"/>
      </w:pPr>
      <w:r w:rsidRPr="00D95C1A">
        <w:t>HANDWORK WITH A TRANSFER TRAILER</w:t>
      </w:r>
    </w:p>
    <w:p w:rsidR="00D95C1A" w:rsidRPr="00D95C1A" w:rsidRDefault="00D95C1A" w:rsidP="00D95C1A">
      <w:pPr>
        <w:kinsoku w:val="0"/>
        <w:overflowPunct w:val="0"/>
        <w:spacing w:before="8" w:line="280" w:lineRule="exact"/>
        <w:ind w:left="142"/>
        <w:rPr>
          <w:rFonts w:ascii="Verdana" w:hAnsi="Verdana"/>
          <w:color w:val="808080" w:themeColor="background1" w:themeShade="80"/>
          <w:sz w:val="22"/>
          <w:szCs w:val="22"/>
        </w:rPr>
      </w:pPr>
    </w:p>
    <w:p w:rsidR="00D95C1A" w:rsidRPr="00D95C1A" w:rsidRDefault="00D95C1A" w:rsidP="00D95C1A">
      <w:pPr>
        <w:kinsoku w:val="0"/>
        <w:overflowPunct w:val="0"/>
        <w:spacing w:before="8" w:line="280" w:lineRule="exact"/>
        <w:ind w:left="142"/>
        <w:rPr>
          <w:rFonts w:ascii="Verdana" w:hAnsi="Verdana"/>
          <w:color w:val="808080" w:themeColor="background1" w:themeShade="80"/>
          <w:sz w:val="22"/>
          <w:szCs w:val="22"/>
        </w:rPr>
      </w:pPr>
      <w:r w:rsidRPr="00D95C1A">
        <w:rPr>
          <w:rFonts w:ascii="Verdana" w:hAnsi="Verdana"/>
          <w:color w:val="808080" w:themeColor="background1" w:themeShade="80"/>
          <w:sz w:val="22"/>
          <w:szCs w:val="22"/>
        </w:rPr>
        <w:t>Over the past few years, a few incidents have occurred where a transfer trailer box has slid out of the dump-truck box when it is being raised.  This occurs when the “Dawgs” or hooks that hold the transfer trailer in place unhook themselves from the dump-truck’s box, allowing the transfer trailer to slide out the back end.</w:t>
      </w:r>
    </w:p>
    <w:p w:rsidR="00D95C1A" w:rsidRPr="00D95C1A" w:rsidRDefault="00D95C1A" w:rsidP="00D95C1A">
      <w:pPr>
        <w:kinsoku w:val="0"/>
        <w:overflowPunct w:val="0"/>
        <w:spacing w:before="8" w:line="280" w:lineRule="exact"/>
        <w:ind w:left="142"/>
        <w:rPr>
          <w:rFonts w:ascii="Verdana" w:hAnsi="Verdana"/>
          <w:color w:val="808080" w:themeColor="background1" w:themeShade="80"/>
          <w:sz w:val="22"/>
          <w:szCs w:val="22"/>
        </w:rPr>
      </w:pPr>
    </w:p>
    <w:p w:rsidR="00D95C1A" w:rsidRPr="00D95C1A" w:rsidRDefault="00D95C1A" w:rsidP="00D95C1A">
      <w:pPr>
        <w:kinsoku w:val="0"/>
        <w:overflowPunct w:val="0"/>
        <w:spacing w:before="8" w:line="280" w:lineRule="exact"/>
        <w:ind w:left="142"/>
        <w:rPr>
          <w:rFonts w:ascii="Verdana" w:hAnsi="Verdana"/>
          <w:color w:val="808080" w:themeColor="background1" w:themeShade="80"/>
          <w:sz w:val="22"/>
          <w:szCs w:val="22"/>
        </w:rPr>
      </w:pPr>
      <w:r w:rsidRPr="00D95C1A">
        <w:rPr>
          <w:rFonts w:ascii="Verdana" w:hAnsi="Verdana"/>
          <w:color w:val="808080" w:themeColor="background1" w:themeShade="80"/>
          <w:sz w:val="22"/>
          <w:szCs w:val="22"/>
        </w:rPr>
        <w:t>This could pose a serious safety concern if a worker was behind the transfer trailer when it was to slide out of the dump-truck’s box.  Therefore, to prevent a serious injury from occurring, the following safe work procedure is to be adhered to if handwork must be completed with a transfer trailer.</w:t>
      </w:r>
    </w:p>
    <w:p w:rsidR="00D95C1A" w:rsidRPr="00D95C1A" w:rsidRDefault="00D95C1A" w:rsidP="00D95C1A">
      <w:pPr>
        <w:kinsoku w:val="0"/>
        <w:overflowPunct w:val="0"/>
        <w:spacing w:before="8" w:line="280" w:lineRule="exact"/>
        <w:ind w:left="142"/>
        <w:rPr>
          <w:rFonts w:ascii="Verdana" w:hAnsi="Verdana"/>
          <w:color w:val="808080" w:themeColor="background1" w:themeShade="80"/>
          <w:sz w:val="22"/>
          <w:szCs w:val="22"/>
        </w:rPr>
      </w:pPr>
    </w:p>
    <w:p w:rsidR="00D95C1A" w:rsidRPr="00D95C1A" w:rsidRDefault="00D95C1A" w:rsidP="00D95C1A">
      <w:pPr>
        <w:kinsoku w:val="0"/>
        <w:overflowPunct w:val="0"/>
        <w:spacing w:before="8" w:line="280" w:lineRule="exact"/>
        <w:ind w:left="142"/>
        <w:rPr>
          <w:rFonts w:ascii="Verdana" w:hAnsi="Verdana"/>
          <w:color w:val="808080" w:themeColor="background1" w:themeShade="80"/>
          <w:sz w:val="22"/>
          <w:szCs w:val="22"/>
        </w:rPr>
      </w:pPr>
      <w:bookmarkStart w:id="0" w:name="_GoBack"/>
      <w:r w:rsidRPr="00D95C1A">
        <w:rPr>
          <w:rFonts w:ascii="Verdana" w:hAnsi="Verdana"/>
          <w:color w:val="808080" w:themeColor="background1" w:themeShade="80"/>
          <w:sz w:val="22"/>
          <w:szCs w:val="22"/>
        </w:rPr>
        <w:t>UNDER NO CIRCUMSTANCES SHOULD A WORKER STAND BEHIND A DUMP-TRUCK (WITH TRANSFER BOX) WHILE THE BOX IS BEING RAISED OR LOWERED, OR WHILE IT IS IN THE RAISED POSITION.</w:t>
      </w:r>
    </w:p>
    <w:bookmarkEnd w:id="0"/>
    <w:p w:rsidR="00D95C1A" w:rsidRPr="00D95C1A" w:rsidRDefault="00D95C1A" w:rsidP="00D95C1A">
      <w:pPr>
        <w:kinsoku w:val="0"/>
        <w:overflowPunct w:val="0"/>
        <w:spacing w:before="8" w:line="280" w:lineRule="exact"/>
        <w:ind w:left="142"/>
        <w:rPr>
          <w:rFonts w:ascii="Verdana" w:hAnsi="Verdana"/>
          <w:color w:val="808080" w:themeColor="background1" w:themeShade="80"/>
          <w:sz w:val="22"/>
          <w:szCs w:val="22"/>
        </w:rPr>
      </w:pPr>
    </w:p>
    <w:p w:rsidR="00D95C1A" w:rsidRPr="00D95C1A" w:rsidRDefault="00D95C1A" w:rsidP="00D95C1A">
      <w:pPr>
        <w:pStyle w:val="ListParagraph"/>
        <w:numPr>
          <w:ilvl w:val="0"/>
          <w:numId w:val="16"/>
        </w:numPr>
        <w:kinsoku w:val="0"/>
        <w:overflowPunct w:val="0"/>
        <w:spacing w:before="8" w:line="280" w:lineRule="exact"/>
        <w:rPr>
          <w:rFonts w:ascii="Verdana" w:hAnsi="Verdana"/>
          <w:color w:val="808080" w:themeColor="background1" w:themeShade="80"/>
          <w:sz w:val="22"/>
          <w:szCs w:val="22"/>
        </w:rPr>
      </w:pPr>
      <w:r w:rsidRPr="00D95C1A">
        <w:rPr>
          <w:rFonts w:ascii="Verdana" w:hAnsi="Verdana"/>
          <w:color w:val="808080" w:themeColor="background1" w:themeShade="80"/>
          <w:sz w:val="22"/>
          <w:szCs w:val="22"/>
        </w:rPr>
        <w:t>Ensure the transfer box is securely attached to the dump-truck. (Dawgs hooked in position, chains)</w:t>
      </w:r>
    </w:p>
    <w:p w:rsidR="00D95C1A" w:rsidRPr="00D95C1A" w:rsidRDefault="00D95C1A" w:rsidP="00D95C1A">
      <w:pPr>
        <w:pStyle w:val="ListParagraph"/>
        <w:numPr>
          <w:ilvl w:val="0"/>
          <w:numId w:val="16"/>
        </w:numPr>
        <w:kinsoku w:val="0"/>
        <w:overflowPunct w:val="0"/>
        <w:spacing w:before="8" w:line="280" w:lineRule="exact"/>
        <w:rPr>
          <w:rFonts w:ascii="Verdana" w:hAnsi="Verdana"/>
          <w:color w:val="808080" w:themeColor="background1" w:themeShade="80"/>
          <w:sz w:val="22"/>
          <w:szCs w:val="22"/>
        </w:rPr>
      </w:pPr>
      <w:r w:rsidRPr="00D95C1A">
        <w:rPr>
          <w:rFonts w:ascii="Verdana" w:hAnsi="Verdana"/>
          <w:color w:val="808080" w:themeColor="background1" w:themeShade="80"/>
          <w:sz w:val="22"/>
          <w:szCs w:val="22"/>
        </w:rPr>
        <w:t>Ensure that no workers enter the “danger zone” behind the dump-truck while the box is being raised or lowered, or while it is in the raised position.</w:t>
      </w:r>
    </w:p>
    <w:p w:rsidR="00D95C1A" w:rsidRPr="00D95C1A" w:rsidRDefault="00D95C1A" w:rsidP="00D95C1A">
      <w:pPr>
        <w:pStyle w:val="ListParagraph"/>
        <w:numPr>
          <w:ilvl w:val="0"/>
          <w:numId w:val="16"/>
        </w:numPr>
        <w:kinsoku w:val="0"/>
        <w:overflowPunct w:val="0"/>
        <w:spacing w:before="8" w:line="280" w:lineRule="exact"/>
        <w:rPr>
          <w:rFonts w:ascii="Verdana" w:hAnsi="Verdana"/>
          <w:color w:val="808080" w:themeColor="background1" w:themeShade="80"/>
          <w:sz w:val="22"/>
          <w:szCs w:val="22"/>
        </w:rPr>
      </w:pPr>
      <w:r w:rsidRPr="00D95C1A">
        <w:rPr>
          <w:rFonts w:ascii="Verdana" w:hAnsi="Verdana"/>
          <w:color w:val="808080" w:themeColor="background1" w:themeShade="80"/>
          <w:sz w:val="22"/>
          <w:szCs w:val="22"/>
        </w:rPr>
        <w:t xml:space="preserve">The dump-truck must dump the material on the ground, with the spreader chains attached, and then lower its box before workers begin working with the material. </w:t>
      </w:r>
    </w:p>
    <w:p w:rsidR="00D95C1A" w:rsidRPr="00D95C1A" w:rsidRDefault="00D95C1A" w:rsidP="00D95C1A">
      <w:pPr>
        <w:kinsoku w:val="0"/>
        <w:overflowPunct w:val="0"/>
        <w:spacing w:before="8" w:line="280" w:lineRule="exact"/>
        <w:ind w:left="142"/>
        <w:rPr>
          <w:rFonts w:ascii="Verdana" w:hAnsi="Verdana"/>
          <w:color w:val="808080" w:themeColor="background1" w:themeShade="80"/>
          <w:sz w:val="22"/>
          <w:szCs w:val="22"/>
        </w:rPr>
      </w:pPr>
    </w:p>
    <w:p w:rsidR="00D95C1A" w:rsidRPr="00D95C1A" w:rsidRDefault="00D95C1A" w:rsidP="00D95C1A">
      <w:pPr>
        <w:kinsoku w:val="0"/>
        <w:overflowPunct w:val="0"/>
        <w:spacing w:before="8" w:line="280" w:lineRule="exact"/>
        <w:ind w:left="142"/>
        <w:rPr>
          <w:rFonts w:ascii="Verdana" w:hAnsi="Verdana"/>
          <w:color w:val="808080" w:themeColor="background1" w:themeShade="80"/>
          <w:sz w:val="22"/>
          <w:szCs w:val="22"/>
        </w:rPr>
      </w:pPr>
    </w:p>
    <w:p w:rsidR="00D95C1A" w:rsidRPr="00D95C1A" w:rsidRDefault="00D95C1A" w:rsidP="00D95C1A">
      <w:pPr>
        <w:kinsoku w:val="0"/>
        <w:overflowPunct w:val="0"/>
        <w:spacing w:before="8" w:line="280" w:lineRule="exact"/>
        <w:ind w:left="142"/>
        <w:rPr>
          <w:rFonts w:ascii="Verdana" w:hAnsi="Verdana"/>
          <w:color w:val="808080" w:themeColor="background1" w:themeShade="80"/>
          <w:sz w:val="22"/>
          <w:szCs w:val="22"/>
        </w:rPr>
      </w:pPr>
    </w:p>
    <w:p w:rsidR="00D95C1A" w:rsidRPr="00D95C1A" w:rsidRDefault="00D95C1A" w:rsidP="00D95C1A">
      <w:pPr>
        <w:kinsoku w:val="0"/>
        <w:overflowPunct w:val="0"/>
        <w:spacing w:before="8" w:line="280" w:lineRule="exact"/>
        <w:ind w:left="142"/>
        <w:rPr>
          <w:rFonts w:ascii="Verdana" w:hAnsi="Verdana"/>
          <w:b/>
          <w:color w:val="808080" w:themeColor="background1" w:themeShade="80"/>
          <w:sz w:val="22"/>
          <w:szCs w:val="22"/>
        </w:rPr>
      </w:pPr>
      <w:r w:rsidRPr="00D95C1A">
        <w:rPr>
          <w:rFonts w:ascii="Verdana" w:hAnsi="Verdana"/>
          <w:b/>
          <w:color w:val="808080" w:themeColor="background1" w:themeShade="80"/>
          <w:sz w:val="22"/>
          <w:szCs w:val="22"/>
        </w:rPr>
        <w:t>CREWMEMBER SAFETY TOPIC</w:t>
      </w:r>
    </w:p>
    <w:p w:rsidR="00FE183C" w:rsidRPr="00561A53" w:rsidRDefault="00FE183C" w:rsidP="00561A53">
      <w:pPr>
        <w:kinsoku w:val="0"/>
        <w:overflowPunct w:val="0"/>
        <w:spacing w:before="8" w:line="280" w:lineRule="exact"/>
        <w:ind w:left="142"/>
        <w:rPr>
          <w:rFonts w:ascii="Verdana" w:hAnsi="Verdana"/>
          <w:color w:val="808080" w:themeColor="background1" w:themeShade="80"/>
          <w:sz w:val="22"/>
          <w:szCs w:val="22"/>
        </w:rPr>
      </w:pPr>
    </w:p>
    <w:sectPr w:rsidR="00FE183C" w:rsidRPr="00561A53" w:rsidSect="00064E52">
      <w:type w:val="continuous"/>
      <w:pgSz w:w="12240" w:h="15840"/>
      <w:pgMar w:top="720" w:right="720" w:bottom="54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92E" w:rsidRDefault="0090792E" w:rsidP="003A25F8">
      <w:r>
        <w:separator/>
      </w:r>
    </w:p>
  </w:endnote>
  <w:endnote w:type="continuationSeparator" w:id="0">
    <w:p w:rsidR="0090792E" w:rsidRDefault="0090792E" w:rsidP="003A2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92E" w:rsidRDefault="0090792E" w:rsidP="003A25F8">
      <w:r>
        <w:separator/>
      </w:r>
    </w:p>
  </w:footnote>
  <w:footnote w:type="continuationSeparator" w:id="0">
    <w:p w:rsidR="0090792E" w:rsidRDefault="0090792E" w:rsidP="003A25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F8ED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B928D1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3C645C6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6B4819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A7EA2F5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9A0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CC9B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6CF1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000B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6C8F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CE4ED5"/>
    <w:multiLevelType w:val="hybridMultilevel"/>
    <w:tmpl w:val="2E7242B8"/>
    <w:lvl w:ilvl="0" w:tplc="7206D1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60232"/>
    <w:multiLevelType w:val="hybridMultilevel"/>
    <w:tmpl w:val="C2EECCE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947F8F"/>
    <w:multiLevelType w:val="hybridMultilevel"/>
    <w:tmpl w:val="C4C2FEBC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136B70"/>
    <w:multiLevelType w:val="hybridMultilevel"/>
    <w:tmpl w:val="2C74B9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630887"/>
    <w:multiLevelType w:val="hybridMultilevel"/>
    <w:tmpl w:val="0276A56A"/>
    <w:lvl w:ilvl="0" w:tplc="3FB694E4">
      <w:start w:val="1"/>
      <w:numFmt w:val="bullet"/>
      <w:pStyle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73236302"/>
    <w:multiLevelType w:val="hybridMultilevel"/>
    <w:tmpl w:val="004A9494"/>
    <w:lvl w:ilvl="0" w:tplc="1009000F">
      <w:start w:val="1"/>
      <w:numFmt w:val="decimal"/>
      <w:lvlText w:val="%1."/>
      <w:lvlJc w:val="left"/>
      <w:pPr>
        <w:ind w:left="2421" w:hanging="360"/>
      </w:pPr>
    </w:lvl>
    <w:lvl w:ilvl="1" w:tplc="10090019">
      <w:start w:val="1"/>
      <w:numFmt w:val="lowerLetter"/>
      <w:lvlText w:val="%2."/>
      <w:lvlJc w:val="left"/>
      <w:pPr>
        <w:ind w:left="3141" w:hanging="360"/>
      </w:pPr>
    </w:lvl>
    <w:lvl w:ilvl="2" w:tplc="1009001B" w:tentative="1">
      <w:start w:val="1"/>
      <w:numFmt w:val="lowerRoman"/>
      <w:lvlText w:val="%3."/>
      <w:lvlJc w:val="right"/>
      <w:pPr>
        <w:ind w:left="3861" w:hanging="180"/>
      </w:pPr>
    </w:lvl>
    <w:lvl w:ilvl="3" w:tplc="1009000F" w:tentative="1">
      <w:start w:val="1"/>
      <w:numFmt w:val="decimal"/>
      <w:lvlText w:val="%4."/>
      <w:lvlJc w:val="left"/>
      <w:pPr>
        <w:ind w:left="4581" w:hanging="360"/>
      </w:pPr>
    </w:lvl>
    <w:lvl w:ilvl="4" w:tplc="10090019" w:tentative="1">
      <w:start w:val="1"/>
      <w:numFmt w:val="lowerLetter"/>
      <w:lvlText w:val="%5."/>
      <w:lvlJc w:val="left"/>
      <w:pPr>
        <w:ind w:left="5301" w:hanging="360"/>
      </w:pPr>
    </w:lvl>
    <w:lvl w:ilvl="5" w:tplc="1009001B" w:tentative="1">
      <w:start w:val="1"/>
      <w:numFmt w:val="lowerRoman"/>
      <w:lvlText w:val="%6."/>
      <w:lvlJc w:val="right"/>
      <w:pPr>
        <w:ind w:left="6021" w:hanging="180"/>
      </w:pPr>
    </w:lvl>
    <w:lvl w:ilvl="6" w:tplc="1009000F" w:tentative="1">
      <w:start w:val="1"/>
      <w:numFmt w:val="decimal"/>
      <w:lvlText w:val="%7."/>
      <w:lvlJc w:val="left"/>
      <w:pPr>
        <w:ind w:left="6741" w:hanging="360"/>
      </w:pPr>
    </w:lvl>
    <w:lvl w:ilvl="7" w:tplc="10090019" w:tentative="1">
      <w:start w:val="1"/>
      <w:numFmt w:val="lowerLetter"/>
      <w:lvlText w:val="%8."/>
      <w:lvlJc w:val="left"/>
      <w:pPr>
        <w:ind w:left="7461" w:hanging="360"/>
      </w:pPr>
    </w:lvl>
    <w:lvl w:ilvl="8" w:tplc="1009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5"/>
  </w:num>
  <w:num w:numId="14">
    <w:abstractNumId w:val="10"/>
  </w:num>
  <w:num w:numId="15">
    <w:abstractNumId w:val="11"/>
  </w:num>
  <w:num w:numId="16">
    <w:abstractNumId w:val="1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8F1285"/>
    <w:rsid w:val="00064E52"/>
    <w:rsid w:val="00091E47"/>
    <w:rsid w:val="001959C8"/>
    <w:rsid w:val="00291AC7"/>
    <w:rsid w:val="002D717D"/>
    <w:rsid w:val="00304971"/>
    <w:rsid w:val="003A25F8"/>
    <w:rsid w:val="003B20EE"/>
    <w:rsid w:val="003D2647"/>
    <w:rsid w:val="004F7912"/>
    <w:rsid w:val="00512D75"/>
    <w:rsid w:val="00531742"/>
    <w:rsid w:val="00541EAC"/>
    <w:rsid w:val="00560AB5"/>
    <w:rsid w:val="00561A53"/>
    <w:rsid w:val="0060333F"/>
    <w:rsid w:val="00607C3D"/>
    <w:rsid w:val="006206CA"/>
    <w:rsid w:val="00645CB0"/>
    <w:rsid w:val="006F6BA9"/>
    <w:rsid w:val="007A495D"/>
    <w:rsid w:val="008168A9"/>
    <w:rsid w:val="008F0CA8"/>
    <w:rsid w:val="008F1285"/>
    <w:rsid w:val="0090792E"/>
    <w:rsid w:val="0099517B"/>
    <w:rsid w:val="00A730A4"/>
    <w:rsid w:val="00AF53A2"/>
    <w:rsid w:val="00B459C1"/>
    <w:rsid w:val="00BD39AC"/>
    <w:rsid w:val="00C1435D"/>
    <w:rsid w:val="00C65F05"/>
    <w:rsid w:val="00C75685"/>
    <w:rsid w:val="00C850F1"/>
    <w:rsid w:val="00D613A8"/>
    <w:rsid w:val="00D95C1A"/>
    <w:rsid w:val="00E75D93"/>
    <w:rsid w:val="00F2344C"/>
    <w:rsid w:val="00F56A7D"/>
    <w:rsid w:val="00FE1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unhideWhenUsed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rsid w:val="00291A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560AB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60AB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AB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0AB5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0AB5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0AB5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0AB5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0AB5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0AB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60AB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60AB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60AB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560AB5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560AB5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560AB5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560AB5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560AB5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560AB5"/>
    <w:rPr>
      <w:rFonts w:asciiTheme="majorHAnsi" w:eastAsiaTheme="majorEastAsia" w:hAnsiTheme="majorHAnsi" w:cs="Times New Roman"/>
    </w:rPr>
  </w:style>
  <w:style w:type="paragraph" w:styleId="BodyText">
    <w:name w:val="Body Text"/>
    <w:basedOn w:val="Normal"/>
    <w:link w:val="BodyTextChar"/>
    <w:uiPriority w:val="1"/>
    <w:rsid w:val="00291AC7"/>
    <w:pPr>
      <w:spacing w:before="74"/>
      <w:ind w:left="1213"/>
    </w:pPr>
    <w:rPr>
      <w:rFonts w:ascii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91AC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rsid w:val="00291AC7"/>
  </w:style>
  <w:style w:type="paragraph" w:customStyle="1" w:styleId="TableParagraph">
    <w:name w:val="Table Paragraph"/>
    <w:basedOn w:val="Normal"/>
    <w:uiPriority w:val="1"/>
    <w:rsid w:val="00291AC7"/>
  </w:style>
  <w:style w:type="paragraph" w:styleId="BalloonText">
    <w:name w:val="Balloon Text"/>
    <w:basedOn w:val="Normal"/>
    <w:link w:val="BalloonTextChar"/>
    <w:uiPriority w:val="99"/>
    <w:semiHidden/>
    <w:unhideWhenUsed/>
    <w:rsid w:val="00560A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0AB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560AB5"/>
  </w:style>
  <w:style w:type="paragraph" w:styleId="BlockText">
    <w:name w:val="Block Text"/>
    <w:basedOn w:val="Normal"/>
    <w:uiPriority w:val="99"/>
    <w:semiHidden/>
    <w:unhideWhenUsed/>
    <w:rsid w:val="00560AB5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560A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60AB5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0AB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60AB5"/>
    <w:rPr>
      <w:rFonts w:ascii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60AB5"/>
    <w:pPr>
      <w:spacing w:before="0" w:after="120"/>
      <w:ind w:left="0" w:firstLine="210"/>
    </w:pPr>
    <w:rPr>
      <w:rFonts w:ascii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560AB5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0AB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60AB5"/>
    <w:rPr>
      <w:rFonts w:ascii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0AB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560AB5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0AB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60AB5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0AB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60AB5"/>
    <w:rPr>
      <w:rFonts w:ascii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0AB5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560AB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560AB5"/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A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60AB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60AB5"/>
    <w:rPr>
      <w:rFonts w:ascii="Times New Roman" w:hAnsi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0AB5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560AB5"/>
    <w:rPr>
      <w:rFonts w:ascii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0AB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60AB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0AB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560AB5"/>
    <w:rPr>
      <w:rFonts w:ascii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0AB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60AB5"/>
    <w:rPr>
      <w:rFonts w:ascii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60AB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/>
    </w:rPr>
  </w:style>
  <w:style w:type="paragraph" w:styleId="EnvelopeReturn">
    <w:name w:val="envelope return"/>
    <w:basedOn w:val="Normal"/>
    <w:uiPriority w:val="99"/>
    <w:semiHidden/>
    <w:unhideWhenUsed/>
    <w:rsid w:val="00560AB5"/>
    <w:rPr>
      <w:rFonts w:asciiTheme="majorHAnsi" w:eastAsiaTheme="majorEastAsia" w:hAnsiTheme="majorHAns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60A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60AB5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0A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0AB5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0A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60AB5"/>
    <w:rPr>
      <w:rFonts w:ascii="Times New Roman" w:hAnsi="Times New Roman"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0AB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560AB5"/>
    <w:rPr>
      <w:rFonts w:ascii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0AB5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60AB5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0AB5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0AB5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0AB5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0AB5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0AB5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0AB5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0AB5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0AB5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0AB5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0AB5"/>
    <w:rPr>
      <w:rFonts w:asciiTheme="majorHAnsi" w:eastAsiaTheme="majorEastAsia" w:hAnsiTheme="majorHAns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560A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560AB5"/>
    <w:rPr>
      <w:rFonts w:ascii="Times New Roman" w:hAnsi="Times New Roman" w:cs="Times New Roman"/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560AB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0AB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0AB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0AB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0AB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0AB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0AB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0AB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0AB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0AB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0AB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0AB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0AB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0AB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0AB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0AB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0AB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0AB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0AB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0AB5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60AB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560AB5"/>
    <w:rPr>
      <w:rFonts w:ascii="Courier New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0A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560AB5"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rsid w:val="00560A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60AB5"/>
  </w:style>
  <w:style w:type="paragraph" w:styleId="NormalIndent">
    <w:name w:val="Normal Indent"/>
    <w:basedOn w:val="Normal"/>
    <w:uiPriority w:val="99"/>
    <w:semiHidden/>
    <w:unhideWhenUsed/>
    <w:rsid w:val="00560AB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0AB5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560AB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60AB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60AB5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560AB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locked/>
    <w:rsid w:val="00560AB5"/>
    <w:rPr>
      <w:rFonts w:ascii="Times New Roman" w:hAnsi="Times New Roman" w:cs="Times New Roman"/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0AB5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560AB5"/>
    <w:rPr>
      <w:rFonts w:ascii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0AB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560AB5"/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560AB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560AB5"/>
    <w:rPr>
      <w:rFonts w:asciiTheme="majorHAnsi" w:eastAsiaTheme="majorEastAsia" w:hAnsiTheme="majorHAnsi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0AB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60AB5"/>
  </w:style>
  <w:style w:type="paragraph" w:styleId="Title">
    <w:name w:val="Title"/>
    <w:basedOn w:val="Normal"/>
    <w:next w:val="Normal"/>
    <w:link w:val="TitleChar"/>
    <w:uiPriority w:val="10"/>
    <w:rsid w:val="00560AB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560AB5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560AB5"/>
    <w:pPr>
      <w:spacing w:before="120"/>
    </w:pPr>
    <w:rPr>
      <w:rFonts w:asciiTheme="majorHAnsi" w:eastAsiaTheme="majorEastAsia" w:hAnsiTheme="majorHAns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60AB5"/>
  </w:style>
  <w:style w:type="paragraph" w:styleId="TOC2">
    <w:name w:val="toc 2"/>
    <w:basedOn w:val="Normal"/>
    <w:next w:val="Normal"/>
    <w:autoRedefine/>
    <w:uiPriority w:val="39"/>
    <w:semiHidden/>
    <w:unhideWhenUsed/>
    <w:rsid w:val="00560AB5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60AB5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60AB5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60AB5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60AB5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60AB5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60AB5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60AB5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0AB5"/>
    <w:pPr>
      <w:outlineLvl w:val="9"/>
    </w:pPr>
  </w:style>
  <w:style w:type="paragraph" w:customStyle="1" w:styleId="Paragraph">
    <w:name w:val="Paragraph"/>
    <w:basedOn w:val="Normal"/>
    <w:link w:val="ParagraphChar"/>
    <w:uiPriority w:val="1"/>
    <w:qFormat/>
    <w:rsid w:val="008F0CA8"/>
    <w:pPr>
      <w:kinsoku w:val="0"/>
      <w:overflowPunct w:val="0"/>
      <w:spacing w:before="120" w:after="120" w:line="200" w:lineRule="exact"/>
      <w:ind w:left="90" w:right="90"/>
      <w:jc w:val="both"/>
    </w:pPr>
    <w:rPr>
      <w:rFonts w:ascii="Verdana" w:hAnsi="Verdana" w:cs="Calibri"/>
      <w:color w:val="646E71"/>
      <w:sz w:val="22"/>
    </w:rPr>
  </w:style>
  <w:style w:type="paragraph" w:customStyle="1" w:styleId="HeadingOne">
    <w:name w:val="Heading One"/>
    <w:basedOn w:val="Normal"/>
    <w:link w:val="HeadingOneChar"/>
    <w:uiPriority w:val="1"/>
    <w:qFormat/>
    <w:rsid w:val="008F0CA8"/>
    <w:pPr>
      <w:spacing w:after="120"/>
      <w:ind w:left="90"/>
    </w:pPr>
    <w:rPr>
      <w:rFonts w:ascii="Verdana" w:hAnsi="Verdana" w:cs="Calibri"/>
      <w:b/>
      <w:color w:val="646E71"/>
      <w:sz w:val="28"/>
    </w:rPr>
  </w:style>
  <w:style w:type="character" w:customStyle="1" w:styleId="ParagraphChar">
    <w:name w:val="Paragraph Char"/>
    <w:basedOn w:val="DefaultParagraphFont"/>
    <w:link w:val="Paragraph"/>
    <w:uiPriority w:val="1"/>
    <w:rsid w:val="008F0CA8"/>
    <w:rPr>
      <w:rFonts w:ascii="Verdana" w:hAnsi="Verdana" w:cs="Calibri"/>
      <w:color w:val="646E71"/>
      <w:szCs w:val="24"/>
    </w:rPr>
  </w:style>
  <w:style w:type="paragraph" w:customStyle="1" w:styleId="MainHeading">
    <w:name w:val="Main Heading"/>
    <w:basedOn w:val="Normal"/>
    <w:link w:val="MainHeadingChar"/>
    <w:uiPriority w:val="1"/>
    <w:qFormat/>
    <w:rsid w:val="008F0CA8"/>
    <w:pPr>
      <w:spacing w:after="120"/>
      <w:ind w:left="90"/>
    </w:pPr>
    <w:rPr>
      <w:rFonts w:ascii="Verdana" w:hAnsi="Verdana" w:cs="Calibri"/>
      <w:color w:val="646E71"/>
      <w:sz w:val="38"/>
      <w:szCs w:val="38"/>
    </w:rPr>
  </w:style>
  <w:style w:type="character" w:customStyle="1" w:styleId="HeadingOneChar">
    <w:name w:val="Heading One Char"/>
    <w:basedOn w:val="DefaultParagraphFont"/>
    <w:link w:val="HeadingOne"/>
    <w:uiPriority w:val="1"/>
    <w:rsid w:val="008F0CA8"/>
    <w:rPr>
      <w:rFonts w:ascii="Verdana" w:hAnsi="Verdana" w:cs="Calibri"/>
      <w:b/>
      <w:color w:val="646E71"/>
      <w:sz w:val="28"/>
      <w:szCs w:val="24"/>
    </w:rPr>
  </w:style>
  <w:style w:type="paragraph" w:customStyle="1" w:styleId="TableFont">
    <w:name w:val="Table Font"/>
    <w:basedOn w:val="Paragraph"/>
    <w:link w:val="TableFontChar"/>
    <w:uiPriority w:val="1"/>
    <w:qFormat/>
    <w:rsid w:val="008F0CA8"/>
    <w:pPr>
      <w:spacing w:before="0" w:after="0"/>
      <w:ind w:left="91" w:right="91"/>
    </w:pPr>
  </w:style>
  <w:style w:type="character" w:customStyle="1" w:styleId="MainHeadingChar">
    <w:name w:val="Main Heading Char"/>
    <w:basedOn w:val="DefaultParagraphFont"/>
    <w:link w:val="MainHeading"/>
    <w:uiPriority w:val="1"/>
    <w:rsid w:val="008F0CA8"/>
    <w:rPr>
      <w:rFonts w:ascii="Verdana" w:hAnsi="Verdana" w:cs="Calibri"/>
      <w:color w:val="646E71"/>
      <w:sz w:val="38"/>
      <w:szCs w:val="38"/>
    </w:rPr>
  </w:style>
  <w:style w:type="character" w:styleId="IntenseReference">
    <w:name w:val="Intense Reference"/>
    <w:basedOn w:val="DefaultParagraphFont"/>
    <w:uiPriority w:val="32"/>
    <w:rsid w:val="008F0CA8"/>
    <w:rPr>
      <w:b/>
      <w:bCs/>
      <w:smallCaps/>
      <w:color w:val="C0504D" w:themeColor="accent2"/>
      <w:spacing w:val="5"/>
      <w:u w:val="single"/>
    </w:rPr>
  </w:style>
  <w:style w:type="character" w:customStyle="1" w:styleId="TableFontChar">
    <w:name w:val="Table Font Char"/>
    <w:basedOn w:val="ParagraphChar"/>
    <w:link w:val="TableFont"/>
    <w:uiPriority w:val="1"/>
    <w:rsid w:val="008F0CA8"/>
    <w:rPr>
      <w:rFonts w:ascii="Verdana" w:hAnsi="Verdana" w:cs="Calibri"/>
      <w:color w:val="646E71"/>
      <w:szCs w:val="24"/>
    </w:rPr>
  </w:style>
  <w:style w:type="paragraph" w:customStyle="1" w:styleId="Bullet">
    <w:name w:val="Bullet"/>
    <w:basedOn w:val="Paragraph"/>
    <w:link w:val="BulletChar"/>
    <w:uiPriority w:val="1"/>
    <w:qFormat/>
    <w:rsid w:val="004F7912"/>
    <w:pPr>
      <w:numPr>
        <w:numId w:val="11"/>
      </w:numPr>
      <w:ind w:left="567"/>
      <w:jc w:val="left"/>
    </w:pPr>
  </w:style>
  <w:style w:type="character" w:customStyle="1" w:styleId="BulletChar">
    <w:name w:val="Bullet Char"/>
    <w:basedOn w:val="ParagraphChar"/>
    <w:link w:val="Bullet"/>
    <w:uiPriority w:val="1"/>
    <w:rsid w:val="004F7912"/>
    <w:rPr>
      <w:rFonts w:ascii="Verdana" w:hAnsi="Verdana" w:cs="Calibri"/>
      <w:color w:val="646E71"/>
      <w:szCs w:val="24"/>
    </w:rPr>
  </w:style>
  <w:style w:type="table" w:styleId="TableGrid">
    <w:name w:val="Table Grid"/>
    <w:basedOn w:val="TableNormal"/>
    <w:uiPriority w:val="59"/>
    <w:rsid w:val="003A2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unhideWhenUsed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560AB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60AB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AB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0AB5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0AB5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0AB5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0AB5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0AB5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0AB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60AB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60AB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60AB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560AB5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560AB5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560AB5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560AB5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560AB5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560AB5"/>
    <w:rPr>
      <w:rFonts w:asciiTheme="majorHAnsi" w:eastAsiaTheme="majorEastAsia" w:hAnsiTheme="majorHAnsi" w:cs="Times New Roman"/>
    </w:rPr>
  </w:style>
  <w:style w:type="paragraph" w:styleId="BodyText">
    <w:name w:val="Body Text"/>
    <w:basedOn w:val="Normal"/>
    <w:link w:val="BodyTextChar"/>
    <w:uiPriority w:val="1"/>
    <w:pPr>
      <w:spacing w:before="74"/>
      <w:ind w:left="1213"/>
    </w:pPr>
    <w:rPr>
      <w:rFonts w:ascii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rsid w:val="00560A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0AB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560AB5"/>
  </w:style>
  <w:style w:type="paragraph" w:styleId="BlockText">
    <w:name w:val="Block Text"/>
    <w:basedOn w:val="Normal"/>
    <w:uiPriority w:val="99"/>
    <w:semiHidden/>
    <w:unhideWhenUsed/>
    <w:rsid w:val="00560AB5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560A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60AB5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0AB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60AB5"/>
    <w:rPr>
      <w:rFonts w:ascii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60AB5"/>
    <w:pPr>
      <w:spacing w:before="0" w:after="120"/>
      <w:ind w:left="0" w:firstLine="210"/>
    </w:pPr>
    <w:rPr>
      <w:rFonts w:ascii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560AB5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0AB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60AB5"/>
    <w:rPr>
      <w:rFonts w:ascii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0AB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560AB5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0AB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60AB5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0AB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60AB5"/>
    <w:rPr>
      <w:rFonts w:ascii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0AB5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560AB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560AB5"/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A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60AB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60AB5"/>
    <w:rPr>
      <w:rFonts w:ascii="Times New Roman" w:hAnsi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0AB5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560AB5"/>
    <w:rPr>
      <w:rFonts w:ascii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0AB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60AB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0AB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560AB5"/>
    <w:rPr>
      <w:rFonts w:ascii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0AB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60AB5"/>
    <w:rPr>
      <w:rFonts w:ascii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60AB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/>
    </w:rPr>
  </w:style>
  <w:style w:type="paragraph" w:styleId="EnvelopeReturn">
    <w:name w:val="envelope return"/>
    <w:basedOn w:val="Normal"/>
    <w:uiPriority w:val="99"/>
    <w:semiHidden/>
    <w:unhideWhenUsed/>
    <w:rsid w:val="00560AB5"/>
    <w:rPr>
      <w:rFonts w:asciiTheme="majorHAnsi" w:eastAsiaTheme="majorEastAsia" w:hAnsiTheme="majorHAns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60A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60AB5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0A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0AB5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0A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60AB5"/>
    <w:rPr>
      <w:rFonts w:ascii="Times New Roman" w:hAnsi="Times New Roman"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0AB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560AB5"/>
    <w:rPr>
      <w:rFonts w:ascii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0AB5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60AB5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0AB5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0AB5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0AB5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0AB5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0AB5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0AB5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0AB5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0AB5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0AB5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0AB5"/>
    <w:rPr>
      <w:rFonts w:asciiTheme="majorHAnsi" w:eastAsiaTheme="majorEastAsia" w:hAnsiTheme="majorHAns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560A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560AB5"/>
    <w:rPr>
      <w:rFonts w:ascii="Times New Roman" w:hAnsi="Times New Roman" w:cs="Times New Roman"/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560AB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0AB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0AB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0AB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0AB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0AB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0AB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0AB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0AB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0AB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0AB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0AB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0AB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0AB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0AB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0AB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0AB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0AB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0AB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0AB5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60AB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560AB5"/>
    <w:rPr>
      <w:rFonts w:ascii="Courier New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0A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560AB5"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rsid w:val="00560A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60AB5"/>
  </w:style>
  <w:style w:type="paragraph" w:styleId="NormalIndent">
    <w:name w:val="Normal Indent"/>
    <w:basedOn w:val="Normal"/>
    <w:uiPriority w:val="99"/>
    <w:semiHidden/>
    <w:unhideWhenUsed/>
    <w:rsid w:val="00560AB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0AB5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560AB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60AB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60AB5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560AB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locked/>
    <w:rsid w:val="00560AB5"/>
    <w:rPr>
      <w:rFonts w:ascii="Times New Roman" w:hAnsi="Times New Roman" w:cs="Times New Roman"/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0AB5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560AB5"/>
    <w:rPr>
      <w:rFonts w:ascii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0AB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560AB5"/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560AB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560AB5"/>
    <w:rPr>
      <w:rFonts w:asciiTheme="majorHAnsi" w:eastAsiaTheme="majorEastAsia" w:hAnsiTheme="majorHAnsi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0AB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60AB5"/>
  </w:style>
  <w:style w:type="paragraph" w:styleId="Title">
    <w:name w:val="Title"/>
    <w:basedOn w:val="Normal"/>
    <w:next w:val="Normal"/>
    <w:link w:val="TitleChar"/>
    <w:uiPriority w:val="10"/>
    <w:rsid w:val="00560AB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560AB5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560AB5"/>
    <w:pPr>
      <w:spacing w:before="120"/>
    </w:pPr>
    <w:rPr>
      <w:rFonts w:asciiTheme="majorHAnsi" w:eastAsiaTheme="majorEastAsia" w:hAnsiTheme="majorHAns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60AB5"/>
  </w:style>
  <w:style w:type="paragraph" w:styleId="TOC2">
    <w:name w:val="toc 2"/>
    <w:basedOn w:val="Normal"/>
    <w:next w:val="Normal"/>
    <w:autoRedefine/>
    <w:uiPriority w:val="39"/>
    <w:semiHidden/>
    <w:unhideWhenUsed/>
    <w:rsid w:val="00560AB5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60AB5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60AB5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60AB5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60AB5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60AB5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60AB5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60AB5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0AB5"/>
    <w:pPr>
      <w:outlineLvl w:val="9"/>
    </w:pPr>
  </w:style>
  <w:style w:type="paragraph" w:customStyle="1" w:styleId="Paragraph">
    <w:name w:val="Paragraph"/>
    <w:basedOn w:val="Normal"/>
    <w:link w:val="ParagraphChar"/>
    <w:uiPriority w:val="1"/>
    <w:qFormat/>
    <w:rsid w:val="008F0CA8"/>
    <w:pPr>
      <w:kinsoku w:val="0"/>
      <w:overflowPunct w:val="0"/>
      <w:spacing w:before="120" w:after="120" w:line="200" w:lineRule="exact"/>
      <w:ind w:left="90" w:right="90"/>
      <w:jc w:val="both"/>
    </w:pPr>
    <w:rPr>
      <w:rFonts w:ascii="Verdana" w:hAnsi="Verdana" w:cs="Calibri"/>
      <w:color w:val="646E71"/>
      <w:sz w:val="22"/>
    </w:rPr>
  </w:style>
  <w:style w:type="paragraph" w:customStyle="1" w:styleId="HeadingOne">
    <w:name w:val="Heading One"/>
    <w:basedOn w:val="Normal"/>
    <w:link w:val="HeadingOneChar"/>
    <w:uiPriority w:val="1"/>
    <w:qFormat/>
    <w:rsid w:val="008F0CA8"/>
    <w:pPr>
      <w:spacing w:after="120"/>
      <w:ind w:left="90"/>
    </w:pPr>
    <w:rPr>
      <w:rFonts w:ascii="Verdana" w:hAnsi="Verdana" w:cs="Calibri"/>
      <w:b/>
      <w:color w:val="646E71"/>
      <w:sz w:val="28"/>
    </w:rPr>
  </w:style>
  <w:style w:type="character" w:customStyle="1" w:styleId="ParagraphChar">
    <w:name w:val="Paragraph Char"/>
    <w:basedOn w:val="DefaultParagraphFont"/>
    <w:link w:val="Paragraph"/>
    <w:uiPriority w:val="1"/>
    <w:rsid w:val="008F0CA8"/>
    <w:rPr>
      <w:rFonts w:ascii="Verdana" w:hAnsi="Verdana" w:cs="Calibri"/>
      <w:color w:val="646E71"/>
      <w:szCs w:val="24"/>
    </w:rPr>
  </w:style>
  <w:style w:type="paragraph" w:customStyle="1" w:styleId="MainHeading">
    <w:name w:val="Main Heading"/>
    <w:basedOn w:val="Normal"/>
    <w:link w:val="MainHeadingChar"/>
    <w:uiPriority w:val="1"/>
    <w:qFormat/>
    <w:rsid w:val="008F0CA8"/>
    <w:pPr>
      <w:spacing w:after="120"/>
      <w:ind w:left="90"/>
    </w:pPr>
    <w:rPr>
      <w:rFonts w:ascii="Verdana" w:hAnsi="Verdana" w:cs="Calibri"/>
      <w:color w:val="646E71"/>
      <w:sz w:val="38"/>
      <w:szCs w:val="38"/>
    </w:rPr>
  </w:style>
  <w:style w:type="character" w:customStyle="1" w:styleId="HeadingOneChar">
    <w:name w:val="Heading One Char"/>
    <w:basedOn w:val="DefaultParagraphFont"/>
    <w:link w:val="HeadingOne"/>
    <w:uiPriority w:val="1"/>
    <w:rsid w:val="008F0CA8"/>
    <w:rPr>
      <w:rFonts w:ascii="Verdana" w:hAnsi="Verdana" w:cs="Calibri"/>
      <w:b/>
      <w:color w:val="646E71"/>
      <w:sz w:val="28"/>
      <w:szCs w:val="24"/>
    </w:rPr>
  </w:style>
  <w:style w:type="paragraph" w:customStyle="1" w:styleId="TableFont">
    <w:name w:val="Table Font"/>
    <w:basedOn w:val="Paragraph"/>
    <w:link w:val="TableFontChar"/>
    <w:uiPriority w:val="1"/>
    <w:qFormat/>
    <w:rsid w:val="008F0CA8"/>
    <w:pPr>
      <w:spacing w:before="0" w:after="0"/>
      <w:ind w:left="91" w:right="91"/>
    </w:pPr>
  </w:style>
  <w:style w:type="character" w:customStyle="1" w:styleId="MainHeadingChar">
    <w:name w:val="Main Heading Char"/>
    <w:basedOn w:val="DefaultParagraphFont"/>
    <w:link w:val="MainHeading"/>
    <w:uiPriority w:val="1"/>
    <w:rsid w:val="008F0CA8"/>
    <w:rPr>
      <w:rFonts w:ascii="Verdana" w:hAnsi="Verdana" w:cs="Calibri"/>
      <w:color w:val="646E71"/>
      <w:sz w:val="38"/>
      <w:szCs w:val="38"/>
    </w:rPr>
  </w:style>
  <w:style w:type="character" w:styleId="IntenseReference">
    <w:name w:val="Intense Reference"/>
    <w:basedOn w:val="DefaultParagraphFont"/>
    <w:uiPriority w:val="32"/>
    <w:rsid w:val="008F0CA8"/>
    <w:rPr>
      <w:b/>
      <w:bCs/>
      <w:smallCaps/>
      <w:color w:val="C0504D" w:themeColor="accent2"/>
      <w:spacing w:val="5"/>
      <w:u w:val="single"/>
    </w:rPr>
  </w:style>
  <w:style w:type="character" w:customStyle="1" w:styleId="TableFontChar">
    <w:name w:val="Table Font Char"/>
    <w:basedOn w:val="ParagraphChar"/>
    <w:link w:val="TableFont"/>
    <w:uiPriority w:val="1"/>
    <w:rsid w:val="008F0CA8"/>
    <w:rPr>
      <w:rFonts w:ascii="Verdana" w:hAnsi="Verdana" w:cs="Calibri"/>
      <w:color w:val="646E71"/>
      <w:szCs w:val="24"/>
    </w:rPr>
  </w:style>
  <w:style w:type="paragraph" w:customStyle="1" w:styleId="Bullet">
    <w:name w:val="Bullet"/>
    <w:basedOn w:val="Paragraph"/>
    <w:link w:val="BulletChar"/>
    <w:uiPriority w:val="1"/>
    <w:qFormat/>
    <w:rsid w:val="004F7912"/>
    <w:pPr>
      <w:numPr>
        <w:numId w:val="11"/>
      </w:numPr>
      <w:ind w:left="567"/>
      <w:jc w:val="left"/>
    </w:pPr>
  </w:style>
  <w:style w:type="character" w:customStyle="1" w:styleId="BulletChar">
    <w:name w:val="Bullet Char"/>
    <w:basedOn w:val="ParagraphChar"/>
    <w:link w:val="Bullet"/>
    <w:uiPriority w:val="1"/>
    <w:rsid w:val="004F7912"/>
    <w:rPr>
      <w:rFonts w:ascii="Verdana" w:hAnsi="Verdana" w:cs="Calibri"/>
      <w:color w:val="646E71"/>
      <w:szCs w:val="24"/>
    </w:rPr>
  </w:style>
  <w:style w:type="table" w:styleId="TableGrid">
    <w:name w:val="Table Grid"/>
    <w:basedOn w:val="TableNormal"/>
    <w:uiPriority w:val="59"/>
    <w:rsid w:val="003A2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Course Request Form</vt:lpstr>
    </vt:vector>
  </TitlesOfParts>
  <Company>Hewlett-Packard Company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Course Request Form</dc:title>
  <dc:creator>Michelle Beauregard</dc:creator>
  <cp:lastModifiedBy>P A VIJAIARASAN</cp:lastModifiedBy>
  <cp:revision>3</cp:revision>
  <cp:lastPrinted>2014-10-27T17:12:00Z</cp:lastPrinted>
  <dcterms:created xsi:type="dcterms:W3CDTF">2017-08-24T07:03:00Z</dcterms:created>
  <dcterms:modified xsi:type="dcterms:W3CDTF">2017-08-24T10:27:00Z</dcterms:modified>
</cp:coreProperties>
</file>